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8"/>
          <w:sz-cs w:val="28"/>
          <w:color w:val="FF0000"/>
        </w:rPr>
        <w:t xml:space="preserve">How many acres did Sealaska log between its start in the 1970s through 2006?   </w:t>
      </w:r>
    </w:p>
    <w:p>
      <w:pPr/>
      <w:r>
        <w:rPr>
          <w:rFonts w:ascii="Helvetica" w:hAnsi="Helvetica" w:cs="Helvetica"/>
          <w:sz w:val="28"/>
          <w:sz-cs w:val="28"/>
          <w:color w:val="FF0000"/>
        </w:rPr>
        <w:t xml:space="preserve"/>
      </w:r>
    </w:p>
    <w:p>
      <w:pPr/>
      <w:r>
        <w:rPr>
          <w:rFonts w:ascii="Helvetica" w:hAnsi="Helvetica" w:cs="Helvetica"/>
          <w:sz w:val="37"/>
          <w:sz-cs w:val="37"/>
          <w:color w:val="FF0000"/>
        </w:rPr>
        <w:t xml:space="preserve"/>
        <w:tab/>
        <w:t xml:space="preserve">Answer:</w:t>
        <w:tab/>
        <w:t xml:space="preserve"/>
        <w:tab/>
        <w:t xml:space="preserve"/>
      </w:r>
      <w:r>
        <w:rPr>
          <w:rFonts w:ascii="Helvetica" w:hAnsi="Helvetica" w:cs="Helvetica"/>
          <w:sz w:val="37"/>
          <w:sz-cs w:val="37"/>
          <w:b/>
          <w:i/>
          <w:color w:val="FF0000"/>
        </w:rPr>
        <w:t xml:space="preserve">133, 073</w:t>
      </w:r>
      <w:r>
        <w:rPr>
          <w:rFonts w:ascii="Helvetica" w:hAnsi="Helvetica" w:cs="Helvetica"/>
          <w:sz w:val="37"/>
          <w:sz-cs w:val="37"/>
          <w:color w:val="FF0000"/>
        </w:rPr>
        <w:t xml:space="preserve">  </w:t>
      </w:r>
      <w:r>
        <w:rPr>
          <w:rFonts w:ascii="Helvetica" w:hAnsi="Helvetica" w:cs="Helvetica"/>
          <w:sz w:val="28"/>
          <w:sz-cs w:val="28"/>
          <w:color w:val="FF0000"/>
        </w:rPr>
        <w:t xml:space="preserve"> </w:t>
      </w:r>
    </w:p>
    <w:p>
      <w:pPr/>
      <w:r>
        <w:rPr>
          <w:rFonts w:ascii="Helvetica" w:hAnsi="Helvetica" w:cs="Helvetica"/>
          <w:sz w:val="28"/>
          <w:sz-cs w:val="28"/>
          <w:color w:val="FF0000"/>
        </w:rPr>
        <w:t xml:space="preserve"/>
      </w:r>
    </w:p>
    <w:p>
      <w:pPr/>
      <w:r>
        <w:rPr>
          <w:rFonts w:ascii="Helvetica" w:hAnsi="Helvetica" w:cs="Helvetica"/>
          <w:sz w:val="24"/>
          <w:sz-cs w:val="24"/>
          <w:color w:val="000000"/>
        </w:rPr>
        <w:t xml:space="preserve">Source: </w:t>
      </w:r>
      <w:r>
        <w:rPr>
          <w:rFonts w:ascii="Times" w:hAnsi="Times" w:cs="Times"/>
          <w:sz w:val="24"/>
          <w:sz-cs w:val="24"/>
        </w:rPr>
        <w:t xml:space="preserve">2008 Revised TLMP, Final EIS, </w:t>
      </w:r>
      <w:r>
        <w:rPr>
          <w:rFonts w:ascii="Times" w:hAnsi="Times" w:cs="Times"/>
          <w:sz w:val="24"/>
          <w:sz-cs w:val="24"/>
          <w:b/>
        </w:rPr>
        <w:t xml:space="preserve">Appendix E,</w:t>
      </w:r>
      <w:r>
        <w:rPr>
          <w:rFonts w:ascii="Times" w:hAnsi="Times" w:cs="Times"/>
          <w:sz w:val="24"/>
          <w:sz-cs w:val="24"/>
        </w:rPr>
        <w:t xml:space="preserve"> Catalogue of Past Harvest, USDA-Forest</w:t>
      </w:r>
      <w:r>
        <w:rPr>
          <w:rFonts w:ascii="Times New Roman" w:hAnsi="Times New Roman" w:cs="Times New Roman"/>
          <w:sz w:val="24"/>
          <w:sz-cs w:val="24"/>
        </w:rPr>
        <w:t xml:space="preserve"> </w:t>
      </w:r>
      <w:r>
        <w:rPr>
          <w:rFonts w:ascii="Times" w:hAnsi="Times" w:cs="Times"/>
          <w:sz w:val="24"/>
          <w:sz-cs w:val="24"/>
        </w:rPr>
        <w:t xml:space="preserve">Service, Alaska Region, Juneau, AK which has best available public data. (The data for Sealaska is extracted from Appendix E below </w:t>
      </w:r>
    </w:p>
    <w:p>
      <w:pPr/>
      <w:r>
        <w:rPr>
          <w:rFonts w:ascii="Times" w:hAnsi="Times" w:cs="Times"/>
          <w:sz w:val="24"/>
          <w:sz-cs w:val="24"/>
        </w:rPr>
        <w:t xml:space="preserve"/>
      </w:r>
    </w:p>
    <w:p>
      <w:pPr/>
      <w:r>
        <w:rPr>
          <w:rFonts w:ascii="Helvetica" w:hAnsi="Helvetica" w:cs="Helvetica"/>
          <w:sz w:val="37"/>
          <w:sz-cs w:val="37"/>
          <w:color w:val="000000"/>
        </w:rPr>
        <w:t xml:space="preserve">Appendix E </w:t>
      </w:r>
      <w:r>
        <w:rPr>
          <w:rFonts w:ascii="Helvetica" w:hAnsi="Helvetica" w:cs="Helvetica"/>
          <w:sz w:val="30"/>
          <w:sz-cs w:val="30"/>
          <w:color w:val="000000"/>
        </w:rPr>
        <w:t xml:space="preserve">Catalogue of Past Harvest</w:t>
      </w:r>
    </w:p>
    <w:p>
      <w:pPr/>
      <w:r>
        <w:rPr>
          <w:rFonts w:ascii="Helvetica" w:hAnsi="Helvetica" w:cs="Helvetica"/>
          <w:sz w:val="30"/>
          <w:sz-cs w:val="30"/>
          <w:color w:val="000000"/>
        </w:rPr>
        <w:t xml:space="preserve"/>
      </w:r>
    </w:p>
    <w:p>
      <w:pPr/>
      <w:r>
        <w:rPr>
          <w:rFonts w:ascii="Helvetica" w:hAnsi="Helvetica" w:cs="Helvetica"/>
          <w:sz w:val="22"/>
          <w:sz-cs w:val="22"/>
          <w:color w:val="000000"/>
        </w:rPr>
        <w:t xml:space="preserve">CONTENTS</w:t>
      </w:r>
    </w:p>
    <w:p>
      <w:pPr/>
      <w:r>
        <w:rPr>
          <w:rFonts w:ascii="Helvetica" w:hAnsi="Helvetica" w:cs="Helvetica"/>
          <w:sz w:val="22"/>
          <w:sz-cs w:val="22"/>
          <w:color w:val="000000"/>
        </w:rPr>
        <w:t xml:space="preserve"/>
      </w:r>
    </w:p>
    <w:p>
      <w:pPr/>
      <w:r>
        <w:rPr>
          <w:rFonts w:ascii="Arial" w:hAnsi="Arial" w:cs="Arial"/>
          <w:sz w:val="18"/>
          <w:sz-cs w:val="18"/>
          <w:color w:val="000000"/>
        </w:rPr>
        <w:t xml:space="preserve">Introduction ................................................................................................................................................E-1</w:t>
      </w:r>
    </w:p>
    <w:p>
      <w:pPr/>
      <w:r>
        <w:rPr>
          <w:rFonts w:ascii="Arial" w:hAnsi="Arial" w:cs="Arial"/>
          <w:sz w:val="18"/>
          <w:sz-cs w:val="18"/>
          <w:color w:val="000000"/>
        </w:rPr>
        <w:t xml:space="preserve"/>
      </w:r>
    </w:p>
    <w:p>
      <w:pPr/>
      <w:r>
        <w:rPr>
          <w:rFonts w:ascii="Arial" w:hAnsi="Arial" w:cs="Arial"/>
          <w:sz w:val="18"/>
          <w:sz-cs w:val="18"/>
          <w:color w:val="000000"/>
        </w:rPr>
        <w:t xml:space="preserve">Part I – Acreage of Past Harvest by Ownership Category, by Landowner, by Biogeographic Province, by Approximate Decade.............................................................................................................................E-1</w:t>
      </w:r>
    </w:p>
    <w:p>
      <w:pPr/>
      <w:r>
        <w:rPr>
          <w:rFonts w:ascii="Arial" w:hAnsi="Arial" w:cs="Arial"/>
          <w:sz w:val="18"/>
          <w:sz-cs w:val="18"/>
          <w:color w:val="000000"/>
        </w:rPr>
        <w:t xml:space="preserve"/>
      </w:r>
    </w:p>
    <w:p>
      <w:pPr/>
      <w:r>
        <w:rPr>
          <w:rFonts w:ascii="Helvetica" w:hAnsi="Helvetica" w:cs="Helvetica"/>
          <w:sz w:val="56"/>
          <w:sz-cs w:val="56"/>
          <w:color w:val="000000"/>
        </w:rPr>
        <w:t xml:space="preserve">Appendix E </w:t>
      </w:r>
      <w:r>
        <w:rPr>
          <w:rFonts w:ascii="Helvetica" w:hAnsi="Helvetica" w:cs="Helvetica"/>
          <w:sz w:val="45"/>
          <w:sz-cs w:val="45"/>
          <w:color w:val="000000"/>
        </w:rPr>
        <w:t xml:space="preserve">Catalogue of Past Harvest</w:t>
      </w:r>
    </w:p>
    <w:p>
      <w:pPr/>
      <w:r>
        <w:rPr>
          <w:rFonts w:ascii="Helvetica" w:hAnsi="Helvetica" w:cs="Helvetica"/>
          <w:sz w:val="45"/>
          <w:sz-cs w:val="45"/>
          <w:color w:val="000000"/>
        </w:rPr>
        <w:t xml:space="preserve"/>
      </w:r>
    </w:p>
    <w:p>
      <w:pPr/>
      <w:r>
        <w:rPr>
          <w:rFonts w:ascii="Helvetica" w:hAnsi="Helvetica" w:cs="Helvetica"/>
          <w:sz w:val="26"/>
          <w:sz-cs w:val="26"/>
          <w:color w:val="000000"/>
        </w:rPr>
        <w:t xml:space="preserve">Introduction</w:t>
      </w:r>
    </w:p>
    <w:p>
      <w:pPr/>
      <w:r>
        <w:rPr>
          <w:rFonts w:ascii="Helvetica" w:hAnsi="Helvetica" w:cs="Helvetica"/>
          <w:sz w:val="26"/>
          <w:sz-cs w:val="26"/>
          <w:color w:val="000000"/>
        </w:rPr>
        <w:t xml:space="preserve"/>
      </w:r>
    </w:p>
    <w:p>
      <w:pPr/>
      <w:r>
        <w:rPr>
          <w:rFonts w:ascii="Arial" w:hAnsi="Arial" w:cs="Arial"/>
          <w:sz w:val="18"/>
          <w:sz-cs w:val="18"/>
          <w:color w:val="000000"/>
        </w:rPr>
        <w:t xml:space="preserve">This appendix presents a catalogue of past harvest for Southeast Alaska. It is based on updated and extensive mapping of past harvest based on the Tongass GIS library, GIS data layers provided by Sealaska Regional Native Corporation, the State of Alaska, and Audubon Alaska/The Nature Conservancy, as well as supplemental interpretation of orthophotography and other aerial photography. It is also based on tabular information collected from the State of Alaska, Department of Natural Resources regarding state harvests and harvests under the Alaska Forest Resources and Practices Act. Appendix B provides more detailed information on the inventory methodology.</w:t>
      </w:r>
    </w:p>
    <w:p>
      <w:pPr/>
      <w:r>
        <w:rPr>
          <w:rFonts w:ascii="Arial" w:hAnsi="Arial" w:cs="Arial"/>
          <w:sz w:val="18"/>
          <w:sz-cs w:val="18"/>
          <w:color w:val="000000"/>
        </w:rPr>
        <w:t xml:space="preserve">Part I of this appendix provides a tabular catalogue of harvest acreage by ownership category, landowner, and biogeographic province. An approximate harvest period is listed by decade as well. Part II presents a tabular summary of information provided by the State of Alaska Department of Natural Resources, Division of Forestry.</w:t>
      </w:r>
    </w:p>
    <w:p>
      <w:pPr/>
      <w:r>
        <w:rPr>
          <w:rFonts w:ascii="Arial" w:hAnsi="Arial" w:cs="Arial"/>
          <w:sz w:val="18"/>
          <w:sz-cs w:val="18"/>
          <w:color w:val="000000"/>
        </w:rPr>
        <w:t xml:space="preserve"/>
      </w:r>
    </w:p>
    <w:p>
      <w:pPr/>
      <w:r>
        <w:rPr>
          <w:rFonts w:ascii="Helvetica" w:hAnsi="Helvetica" w:cs="Helvetica"/>
          <w:sz w:val="26"/>
          <w:sz-cs w:val="26"/>
          <w:color w:val="000000"/>
        </w:rPr>
        <w:t xml:space="preserve">Part I – Acreage of Past Harvest by Ownership Category, by Landowner, by Biogeographic Province, by Approximate Decade</w:t>
      </w:r>
    </w:p>
    <w:p>
      <w:pPr/>
      <w:r>
        <w:rPr>
          <w:rFonts w:ascii="Arial" w:hAnsi="Arial" w:cs="Arial"/>
          <w:sz w:val="18"/>
          <w:sz-cs w:val="18"/>
          <w:b/>
          <w:i/>
          <w:color w:val="085500"/>
        </w:rPr>
        <w:t xml:space="preserve">Catalogue of Past Harvest</w:t>
      </w:r>
    </w:p>
    <w:p>
      <w:pPr/>
      <w:r>
        <w:rPr>
          <w:rFonts w:ascii="Arial" w:hAnsi="Arial" w:cs="Arial"/>
          <w:sz w:val="18"/>
          <w:sz-cs w:val="18"/>
          <w:b/>
          <w:i/>
          <w:color w:val="085500"/>
        </w:rPr>
        <w:t xml:space="preserve"/>
      </w:r>
    </w:p>
    <w:p>
      <w:pPr/>
      <w:r>
        <w:rPr>
          <w:rFonts w:ascii="Helvetica" w:hAnsi="Helvetica" w:cs="Helvetica"/>
          <w:sz w:val="20"/>
          <w:sz-cs w:val="20"/>
          <w:color w:val="0D0D0D"/>
        </w:rPr>
        <w:t xml:space="preserve">Yakutat Forelands Biogeographic Province</w:t>
      </w:r>
    </w:p>
    <w:p>
      <w:pPr/>
      <w:r>
        <w:rPr>
          <w:rFonts w:ascii="Helvetica" w:hAnsi="Helvetica" w:cs="Helvetica"/>
          <w:sz w:val="18"/>
          <w:sz-cs w:val="18"/>
          <w:b/>
          <w:color w:val="0D0D0D"/>
        </w:rPr>
        <w:t xml:space="preserve"/>
        <w:tab/>
        <w:t xml:space="preserve"/>
      </w:r>
    </w:p>
    <w:p>
      <w:pPr/>
      <w:r>
        <w:rPr>
          <w:rFonts w:ascii="Helvetica" w:hAnsi="Helvetica" w:cs="Helvetica"/>
          <w:sz w:val="18"/>
          <w:sz-cs w:val="18"/>
          <w:b/>
          <w:color w:val="0D0D0D"/>
        </w:rPr>
        <w:t xml:space="preserve">Sealaska</w:t>
        <w:tab/>
        <w:t xml:space="preserve"/>
        <w:tab/>
        <w:t xml:space="preserve"/>
        <w:tab/>
        <w:t xml:space="preserve"/>
        <w:tab/>
        <w:t xml:space="preserve">0</w:t>
        <w:tab/>
        <w:t xml:space="preserve">subtotal</w:t>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r>
    </w:p>
    <w:p>
      <w:pPr/>
      <w:r>
        <w:rPr>
          <w:rFonts w:ascii="Helvetica" w:hAnsi="Helvetica" w:cs="Helvetica"/>
          <w:sz w:val="18"/>
          <w:sz-cs w:val="18"/>
          <w:b/>
          <w:color w:val="0D0D0D"/>
        </w:rPr>
        <w:t xml:space="preserve"/>
      </w:r>
    </w:p>
    <w:p>
      <w:pPr/>
      <w:r>
        <w:rPr>
          <w:rFonts w:ascii="Arial" w:hAnsi="Arial" w:cs="Arial"/>
          <w:sz w:val="18"/>
          <w:sz-cs w:val="18"/>
          <w:b/>
          <w:i/>
          <w:color w:val="0D0D0D"/>
        </w:rPr>
        <w:t xml:space="preserve"/>
        <w:tab/>
        <w:t xml:space="preserve"/>
        <w:tab/>
        <w:t xml:space="preserve"/>
        <w:tab/>
        <w:t xml:space="preserve"/>
        <w:tab/>
        <w:t xml:space="preserve">   E-1</w:t>
      </w:r>
    </w:p>
    <w:p>
      <w:pPr/>
      <w:r>
        <w:rPr>
          <w:rFonts w:ascii="Arial" w:hAnsi="Arial" w:cs="Arial"/>
          <w:sz w:val="18"/>
          <w:sz-cs w:val="18"/>
          <w:b/>
          <w:i/>
          <w:color w:val="0D0D0D"/>
        </w:rPr>
        <w:t xml:space="preserve">______________________________________________________________________________________</w:t>
      </w:r>
    </w:p>
    <w:p>
      <w:pPr/>
      <w:r>
        <w:rPr>
          <w:rFonts w:ascii="Arial" w:hAnsi="Arial" w:cs="Arial"/>
          <w:sz w:val="18"/>
          <w:sz-cs w:val="18"/>
          <w:b/>
          <w:i/>
          <w:color w:val="0D0D0D"/>
        </w:rPr>
        <w:t xml:space="preserve">EAST CHICAGOF</w:t>
      </w:r>
    </w:p>
    <w:p>
      <w:pPr/>
      <w:r>
        <w:rPr>
          <w:rFonts w:ascii="Arial" w:hAnsi="Arial" w:cs="Arial"/>
          <w:sz w:val="18"/>
          <w:sz-cs w:val="18"/>
          <w:b/>
          <w:i/>
          <w:color w:val="0D0D0D"/>
        </w:rPr>
        <w:t xml:space="preserve"/>
        <w:tab/>
        <w:t xml:space="preserve">SEALASKA</w:t>
        <w:tab/>
        <w:t xml:space="preserve">CORP</w:t>
        <w:tab/>
        <w:t xml:space="preserve"/>
        <w:tab/>
        <w:t xml:space="preserve"/>
        <w:tab/>
        <w:t xml:space="preserve">1970S</w:t>
        <w:tab/>
        <w:t xml:space="preserve"/>
        <w:tab/>
        <w:t xml:space="preserve"/>
        <w:tab/>
        <w:t xml:space="preserve"/>
        <w:tab/>
        <w:t xml:space="preserve">1352</w:t>
      </w:r>
    </w:p>
    <w:p>
      <w:pPr/>
      <w:r>
        <w:rPr>
          <w:rFonts w:ascii="Arial" w:hAnsi="Arial" w:cs="Arial"/>
          <w:sz w:val="18"/>
          <w:sz-cs w:val="18"/>
          <w:b/>
          <w:i/>
          <w:color w:val="0D0D0D"/>
        </w:rPr>
        <w:t xml:space="preserve"/>
        <w:tab/>
        <w:t xml:space="preserve"/>
        <w:tab/>
        <w:t xml:space="preserve"/>
        <w:tab/>
        <w:t xml:space="preserve"/>
        <w:tab/>
        <w:t xml:space="preserve"/>
        <w:tab/>
        <w:t xml:space="preserve"/>
        <w:tab/>
        <w:t xml:space="preserve">1980S</w:t>
        <w:tab/>
        <w:t xml:space="preserve"/>
        <w:tab/>
        <w:t xml:space="preserve"/>
        <w:tab/>
        <w:t xml:space="preserve"/>
        <w:tab/>
        <w:t xml:space="preserve">7670</w:t>
      </w:r>
    </w:p>
    <w:p>
      <w:pPr/>
      <w:r>
        <w:rPr>
          <w:rFonts w:ascii="Arial" w:hAnsi="Arial" w:cs="Arial"/>
          <w:sz w:val="18"/>
          <w:sz-cs w:val="18"/>
          <w:b/>
          <w:i/>
          <w:color w:val="0D0D0D"/>
        </w:rPr>
        <w:t xml:space="preserve"/>
        <w:tab/>
        <w:t xml:space="preserve"/>
        <w:tab/>
        <w:t xml:space="preserve"/>
        <w:tab/>
        <w:t xml:space="preserve"/>
        <w:tab/>
        <w:t xml:space="preserve"/>
        <w:tab/>
        <w:t xml:space="preserve"/>
        <w:tab/>
        <w:t xml:space="preserve">1990S</w:t>
        <w:tab/>
        <w:t xml:space="preserve"/>
        <w:tab/>
        <w:t xml:space="preserve"/>
        <w:tab/>
        <w:t xml:space="preserve"/>
        <w:tab/>
        <w:t xml:space="preserve">6400</w:t>
      </w:r>
    </w:p>
    <w:p>
      <w:pPr/>
      <w:r>
        <w:rPr>
          <w:rFonts w:ascii="Arial" w:hAnsi="Arial" w:cs="Arial"/>
          <w:sz w:val="18"/>
          <w:sz-cs w:val="18"/>
          <w:b/>
          <w:i/>
          <w:color w:val="0D0D0D"/>
        </w:rPr>
        <w:t xml:space="preserve"/>
        <w:tab/>
        <w:t xml:space="preserve"/>
        <w:tab/>
        <w:t xml:space="preserve"/>
        <w:tab/>
        <w:t xml:space="preserve"/>
        <w:tab/>
        <w:t xml:space="preserve"/>
        <w:tab/>
        <w:t xml:space="preserve"/>
        <w:tab/>
        <w:t xml:space="preserve">2000S</w:t>
        <w:tab/>
        <w:t xml:space="preserve"/>
        <w:tab/>
        <w:t xml:space="preserve"/>
        <w:tab/>
        <w:t xml:space="preserve"/>
        <w:tab/>
        <w:t xml:space="preserve">6825</w:t>
      </w:r>
    </w:p>
    <w:p>
      <w:pPr/>
      <w:r>
        <w:rPr>
          <w:rFonts w:ascii="Arial" w:hAnsi="Arial" w:cs="Arial"/>
          <w:sz w:val="18"/>
          <w:sz-cs w:val="18"/>
          <w:b/>
          <w:i/>
          <w:color w:val="0D0D0D"/>
        </w:rPr>
        <w:t xml:space="preserve"/>
        <w:tab/>
        <w:t xml:space="preserve"/>
        <w:tab/>
        <w:t xml:space="preserve"/>
        <w:tab/>
        <w:t xml:space="preserve"/>
        <w:tab/>
        <w:t xml:space="preserve"/>
        <w:tab/>
        <w:t xml:space="preserve"/>
        <w:tab/>
        <w:t xml:space="preserve"/>
        <w:tab/>
        <w:t xml:space="preserve"/>
        <w:tab/>
        <w:t xml:space="preserve"/>
        <w:tab/>
        <w:t xml:space="preserve"/>
        <w:tab/>
        <w:t xml:space="preserve">________</w:t>
      </w:r>
    </w:p>
    <w:p>
      <w:pPr/>
      <w:r>
        <w:rPr>
          <w:rFonts w:ascii="Arial" w:hAnsi="Arial" w:cs="Arial"/>
          <w:sz w:val="18"/>
          <w:sz-cs w:val="18"/>
          <w:b/>
          <w:i/>
          <w:color w:val="0D0D0D"/>
        </w:rPr>
        <w:t xml:space="preserve">                                                                                       subtotal</w:t>
        <w:tab/>
        <w:t xml:space="preserve"/>
        <w:tab/>
        <w:t xml:space="preserve"/>
        <w:tab/>
        <w:t xml:space="preserve">22,274</w:t>
      </w:r>
    </w:p>
    <w:p>
      <w:pPr/>
      <w:r>
        <w:rPr>
          <w:rFonts w:ascii="Arial" w:hAnsi="Arial" w:cs="Arial"/>
          <w:sz w:val="18"/>
          <w:sz-cs w:val="18"/>
          <w:b/>
          <w:i/>
          <w:color w:val="0D0D0D"/>
        </w:rPr>
        <w:t xml:space="preserve"/>
      </w:r>
    </w:p>
    <w:p>
      <w:pPr/>
      <w:r>
        <w:rPr>
          <w:rFonts w:ascii="Arial" w:hAnsi="Arial" w:cs="Arial"/>
          <w:sz w:val="18"/>
          <w:sz-cs w:val="18"/>
          <w:b/>
          <w:i/>
          <w:color w:val="0D0D0D"/>
        </w:rPr>
        <w:t xml:space="preserve"/>
      </w:r>
    </w:p>
    <w:p>
      <w:pPr/>
      <w:r>
        <w:rPr>
          <w:rFonts w:ascii="Arial" w:hAnsi="Arial" w:cs="Arial"/>
          <w:sz w:val="18"/>
          <w:sz-cs w:val="18"/>
          <w:b/>
          <w:i/>
          <w:color w:val="0D0D0D"/>
        </w:rPr>
        <w:t xml:space="preserve"/>
        <w:tab/>
        <w:t xml:space="preserve"/>
        <w:tab/>
        <w:t xml:space="preserve"/>
        <w:tab/>
        <w:t xml:space="preserve"/>
        <w:tab/>
        <w:t xml:space="preserve">E-2</w:t>
      </w:r>
    </w:p>
    <w:p>
      <w:pPr/>
      <w:r>
        <w:rPr>
          <w:rFonts w:ascii="Arial" w:hAnsi="Arial" w:cs="Arial"/>
          <w:sz w:val="18"/>
          <w:sz-cs w:val="18"/>
          <w:b/>
          <w:i/>
          <w:color w:val="0D0D0D"/>
        </w:rPr>
        <w:t xml:space="preserve">_______________________________________________________________________________</w:t>
      </w:r>
    </w:p>
    <w:p>
      <w:pPr/>
      <w:r>
        <w:rPr>
          <w:rFonts w:ascii="Arial" w:hAnsi="Arial" w:cs="Arial"/>
          <w:sz w:val="18"/>
          <w:sz-cs w:val="18"/>
          <w:b/>
          <w:i/>
          <w:color w:val="0D0D0D"/>
        </w:rPr>
        <w:t xml:space="preserve"/>
      </w:r>
    </w:p>
    <w:p>
      <w:pPr/>
      <w:r>
        <w:rPr>
          <w:rFonts w:ascii="Arial" w:hAnsi="Arial" w:cs="Arial"/>
          <w:sz w:val="18"/>
          <w:sz-cs w:val="18"/>
          <w:b/>
          <w:i/>
          <w:color w:val="0D0D0D"/>
        </w:rPr>
        <w:t xml:space="preserve"/>
      </w:r>
    </w:p>
    <w:p>
      <w:pPr/>
      <w:r>
        <w:rPr>
          <w:rFonts w:ascii="Helvetica" w:hAnsi="Helvetica" w:cs="Helvetica"/>
          <w:sz w:val="20"/>
          <w:sz-cs w:val="20"/>
          <w:color w:val="0D0D0D"/>
        </w:rPr>
        <w:t xml:space="preserve">Kupreanof/Mitkof Biogeographic Province</w:t>
      </w:r>
    </w:p>
    <w:p>
      <w:pPr/>
      <w:r>
        <w:rPr>
          <w:rFonts w:ascii="Helvetica" w:hAnsi="Helvetica" w:cs="Helvetica"/>
          <w:sz w:val="20"/>
          <w:sz-cs w:val="20"/>
          <w:color w:val="0D0D0D"/>
        </w:rPr>
        <w:t xml:space="preserve"/>
      </w:r>
    </w:p>
    <w:p>
      <w:pPr/>
      <w:r>
        <w:rPr>
          <w:rFonts w:ascii="Helvetica" w:hAnsi="Helvetica" w:cs="Helvetica"/>
          <w:sz w:val="20"/>
          <w:sz-cs w:val="20"/>
          <w:color w:val="0D0D0D"/>
        </w:rPr>
        <w:t xml:space="preserve"/>
        <w:tab/>
        <w:t xml:space="preserve">Sealaska Corporation</w:t>
        <w:tab/>
        <w:t xml:space="preserve"/>
        <w:tab/>
        <w:t xml:space="preserve"/>
        <w:tab/>
        <w:t xml:space="preserve">1970s</w:t>
        <w:tab/>
        <w:t xml:space="preserve"/>
        <w:tab/>
        <w:t xml:space="preserve"/>
        <w:tab/>
        <w:t xml:space="preserve"/>
        <w:tab/>
        <w:t xml:space="preserve">3755</w:t>
      </w:r>
    </w:p>
    <w:p>
      <w:pPr/>
      <w:r>
        <w:rPr>
          <w:rFonts w:ascii="Helvetica" w:hAnsi="Helvetica" w:cs="Helvetica"/>
          <w:sz w:val="20"/>
          <w:sz-cs w:val="20"/>
          <w:color w:val="0D0D0D"/>
        </w:rPr>
        <w:t xml:space="preserve"/>
        <w:tab/>
        <w:t xml:space="preserve"/>
        <w:tab/>
        <w:t xml:space="preserve"/>
        <w:tab/>
        <w:t xml:space="preserve"/>
        <w:tab/>
        <w:t xml:space="preserve"/>
        <w:tab/>
        <w:t xml:space="preserve"/>
        <w:tab/>
        <w:t xml:space="preserve">1980s</w:t>
        <w:tab/>
        <w:t xml:space="preserve"/>
        <w:tab/>
        <w:t xml:space="preserve"/>
        <w:tab/>
        <w:t xml:space="preserve"/>
        <w:tab/>
        <w:t xml:space="preserve">1831</w:t>
      </w:r>
    </w:p>
    <w:p>
      <w:pPr/>
      <w:r>
        <w:rPr>
          <w:rFonts w:ascii="Helvetica" w:hAnsi="Helvetica" w:cs="Helvetica"/>
          <w:sz w:val="20"/>
          <w:sz-cs w:val="20"/>
          <w:color w:val="0D0D0D"/>
        </w:rPr>
        <w:t xml:space="preserve"/>
        <w:tab/>
        <w:t xml:space="preserve"/>
        <w:tab/>
        <w:t xml:space="preserve"/>
        <w:tab/>
        <w:t xml:space="preserve"/>
        <w:tab/>
        <w:t xml:space="preserve"/>
        <w:tab/>
        <w:t xml:space="preserve"/>
        <w:tab/>
        <w:t xml:space="preserve">1990s</w:t>
        <w:tab/>
        <w:t xml:space="preserve"/>
        <w:tab/>
        <w:t xml:space="preserve"/>
        <w:tab/>
        <w:t xml:space="preserve"/>
        <w:tab/>
        <w:t xml:space="preserve">551</w:t>
      </w:r>
    </w:p>
    <w:p>
      <w:pPr/>
      <w:r>
        <w:rPr>
          <w:rFonts w:ascii="Helvetica" w:hAnsi="Helvetica" w:cs="Helvetica"/>
          <w:sz w:val="20"/>
          <w:sz-cs w:val="20"/>
          <w:color w:val="0D0D0D"/>
        </w:rPr>
        <w:t xml:space="preserve"/>
        <w:tab/>
        <w:t xml:space="preserve"/>
        <w:tab/>
        <w:t xml:space="preserve"/>
        <w:tab/>
        <w:t xml:space="preserve"/>
        <w:tab/>
        <w:t xml:space="preserve"/>
        <w:tab/>
        <w:t xml:space="preserve"/>
        <w:tab/>
        <w:t xml:space="preserve">2000s</w:t>
        <w:tab/>
        <w:t xml:space="preserve"/>
        <w:tab/>
        <w:t xml:space="preserve"/>
        <w:tab/>
        <w:t xml:space="preserve"/>
        <w:tab/>
        <w:t xml:space="preserve">6009</w:t>
      </w:r>
    </w:p>
    <w:p>
      <w:pPr/>
      <w:r>
        <w:rPr>
          <w:rFonts w:ascii="Helvetica" w:hAnsi="Helvetica" w:cs="Helvetica"/>
          <w:sz w:val="20"/>
          <w:sz-cs w:val="20"/>
          <w:color w:val="0D0D0D"/>
        </w:rPr>
        <w:t xml:space="preserve"/>
        <w:tab/>
        <w:t xml:space="preserve"/>
        <w:tab/>
        <w:t xml:space="preserve"/>
        <w:tab/>
        <w:t xml:space="preserve"/>
        <w:tab/>
        <w:t xml:space="preserve"/>
        <w:tab/>
        <w:t xml:space="preserve"/>
        <w:tab/>
        <w:t xml:space="preserve"/>
        <w:tab/>
        <w:t xml:space="preserve"/>
        <w:tab/>
        <w:t xml:space="preserve"/>
        <w:tab/>
        <w:t xml:space="preserve"/>
        <w:tab/>
        <w:t xml:space="preserve">________</w:t>
      </w:r>
    </w:p>
    <w:p>
      <w:pPr/>
      <w:r>
        <w:rPr>
          <w:rFonts w:ascii="Helvetica" w:hAnsi="Helvetica" w:cs="Helvetica"/>
          <w:sz w:val="20"/>
          <w:sz-cs w:val="20"/>
          <w:color w:val="0D0D0D"/>
        </w:rPr>
        <w:t xml:space="preserve"/>
        <w:tab/>
        <w:t xml:space="preserve"/>
        <w:tab/>
        <w:t xml:space="preserve"/>
        <w:tab/>
        <w:t xml:space="preserve"/>
        <w:tab/>
        <w:t xml:space="preserve"/>
        <w:tab/>
        <w:t xml:space="preserve"/>
        <w:tab/>
        <w:t xml:space="preserve"> </w:t>
      </w:r>
      <w:r>
        <w:rPr>
          <w:rFonts w:ascii="Arial" w:hAnsi="Arial" w:cs="Arial"/>
          <w:sz w:val="18"/>
          <w:sz-cs w:val="18"/>
          <w:b/>
          <w:i/>
          <w:color w:val="0D0D0D"/>
        </w:rPr>
        <w:t xml:space="preserve">subtotal</w:t>
        <w:tab/>
        <w:t xml:space="preserve"/>
        <w:tab/>
        <w:t xml:space="preserve"/>
        <w:tab/>
        <w:t xml:space="preserve">12,146</w:t>
      </w:r>
    </w:p>
    <w:p>
      <w:pPr/>
      <w:r>
        <w:rPr>
          <w:rFonts w:ascii="Helvetica" w:hAnsi="Helvetica" w:cs="Helvetica"/>
          <w:sz w:val="20"/>
          <w:sz-cs w:val="20"/>
          <w:color w:val="0D0D0D"/>
        </w:rPr>
        <w:t xml:space="preserve"/>
        <w:tab/>
        <w:t xml:space="preserve"/>
        <w:tab/>
        <w:t xml:space="preserve"/>
        <w:tab/>
        <w:t xml:space="preserve"/>
        <w:tab/>
        <w:t xml:space="preserve"/>
      </w:r>
      <w:r>
        <w:rPr>
          <w:rFonts w:ascii="Helvetica" w:hAnsi="Helvetica" w:cs="Helvetica"/>
          <w:sz w:val="20"/>
          <w:sz-cs w:val="20"/>
          <w:b/>
          <w:color w:val="0D0D0D"/>
        </w:rPr>
        <w:t xml:space="preserve">E-5</w:t>
      </w:r>
    </w:p>
    <w:p>
      <w:pPr/>
      <w:r>
        <w:rPr>
          <w:rFonts w:ascii="Helvetica" w:hAnsi="Helvetica" w:cs="Helvetica"/>
          <w:sz w:val="20"/>
          <w:sz-cs w:val="20"/>
          <w:color w:val="0D0D0D"/>
        </w:rPr>
        <w:t xml:space="preserve">_________________________________________________________________________</w:t>
      </w:r>
    </w:p>
    <w:p>
      <w:pPr/>
      <w:r>
        <w:rPr>
          <w:rFonts w:ascii="Arial" w:hAnsi="Arial" w:cs="Arial"/>
          <w:sz w:val="18"/>
          <w:sz-cs w:val="18"/>
          <w:b/>
          <w:i/>
          <w:color w:val="0D0D0D"/>
        </w:rPr>
        <w:t xml:space="preserve"/>
        <w:tab/>
        <w:t xml:space="preserve"/>
      </w:r>
    </w:p>
    <w:p>
      <w:pPr/>
      <w:r>
        <w:rPr>
          <w:rFonts w:ascii="Helvetica" w:hAnsi="Helvetica" w:cs="Helvetica"/>
          <w:sz w:val="20"/>
          <w:sz-cs w:val="20"/>
          <w:color w:val="0D0D0D"/>
        </w:rPr>
        <w:t xml:space="preserve">Kuiu Island Biogeographic Province</w:t>
        <w:tab/>
        <w:t xml:space="preserve"/>
        <w:tab/>
        <w:t xml:space="preserve"/>
        <w:tab/>
        <w:t xml:space="preserve"/>
        <w:tab/>
        <w:t xml:space="preserve"/>
        <w:tab/>
        <w:t xml:space="preserve"/>
        <w:tab/>
        <w:t xml:space="preserve">22</w:t>
      </w:r>
    </w:p>
    <w:p>
      <w:pPr/>
      <w:r>
        <w:rPr>
          <w:rFonts w:ascii="Helvetica" w:hAnsi="Helvetica" w:cs="Helvetica"/>
          <w:sz w:val="20"/>
          <w:sz-cs w:val="20"/>
          <w:color w:val="0D0D0D"/>
        </w:rPr>
        <w:t xml:space="preserve"/>
        <w:tab/>
        <w:t xml:space="preserve"/>
        <w:tab/>
        <w:t xml:space="preserve"/>
        <w:tab/>
        <w:t xml:space="preserve"/>
        <w:tab/>
        <w:t xml:space="preserve">E-6</w:t>
      </w:r>
    </w:p>
    <w:p>
      <w:pPr/>
      <w:r>
        <w:rPr>
          <w:rFonts w:ascii="Helvetica" w:hAnsi="Helvetica" w:cs="Helvetica"/>
          <w:sz w:val="20"/>
          <w:sz-cs w:val="20"/>
          <w:color w:val="0D0D0D"/>
        </w:rPr>
        <w:t xml:space="preserve">North Central Prince of Wales Island Biogeographic Province</w:t>
      </w:r>
    </w:p>
    <w:p>
      <w:pPr/>
      <w:r>
        <w:rPr>
          <w:rFonts w:ascii="Helvetica" w:hAnsi="Helvetica" w:cs="Helvetica"/>
          <w:sz w:val="20"/>
          <w:sz-cs w:val="20"/>
          <w:color w:val="0D0D0D"/>
        </w:rPr>
        <w:t xml:space="preserve"/>
        <w:tab/>
        <w:t xml:space="preserve">Sealaska Corp</w:t>
        <w:tab/>
        <w:t xml:space="preserve"/>
        <w:tab/>
        <w:t xml:space="preserve"/>
        <w:tab/>
        <w:t xml:space="preserve">          &lt;1980s</w:t>
        <w:tab/>
        <w:t xml:space="preserve"/>
        <w:tab/>
        <w:t xml:space="preserve"/>
        <w:tab/>
        <w:t xml:space="preserve"/>
        <w:tab/>
        <w:t xml:space="preserve">3240</w:t>
      </w:r>
    </w:p>
    <w:p>
      <w:pPr/>
      <w:r>
        <w:rPr>
          <w:rFonts w:ascii="Helvetica" w:hAnsi="Helvetica" w:cs="Helvetica"/>
          <w:sz w:val="20"/>
          <w:sz-cs w:val="20"/>
          <w:color w:val="0D0D0D"/>
        </w:rPr>
        <w:t xml:space="preserve"/>
        <w:tab/>
        <w:t xml:space="preserve"/>
        <w:tab/>
        <w:t xml:space="preserve"/>
        <w:tab/>
        <w:t xml:space="preserve"/>
        <w:tab/>
        <w:t xml:space="preserve"/>
        <w:tab/>
        <w:t xml:space="preserve"/>
        <w:tab/>
        <w:t xml:space="preserve">1980s</w:t>
        <w:tab/>
        <w:t xml:space="preserve"/>
        <w:tab/>
        <w:t xml:space="preserve"/>
        <w:tab/>
        <w:t xml:space="preserve"/>
        <w:tab/>
        <w:t xml:space="preserve">32741</w:t>
      </w:r>
    </w:p>
    <w:p>
      <w:pPr/>
      <w:r>
        <w:rPr>
          <w:rFonts w:ascii="Helvetica" w:hAnsi="Helvetica" w:cs="Helvetica"/>
          <w:sz w:val="20"/>
          <w:sz-cs w:val="20"/>
          <w:color w:val="0D0D0D"/>
        </w:rPr>
        <w:t xml:space="preserve"/>
        <w:tab/>
        <w:t xml:space="preserve"/>
        <w:tab/>
        <w:t xml:space="preserve"/>
        <w:tab/>
        <w:t xml:space="preserve"/>
        <w:tab/>
        <w:t xml:space="preserve"/>
        <w:tab/>
        <w:t xml:space="preserve"/>
        <w:tab/>
        <w:t xml:space="preserve">1990s</w:t>
        <w:tab/>
        <w:t xml:space="preserve"/>
        <w:tab/>
        <w:t xml:space="preserve"/>
        <w:tab/>
        <w:t xml:space="preserve"/>
        <w:tab/>
        <w:t xml:space="preserve">24452</w:t>
      </w:r>
    </w:p>
    <w:p>
      <w:pPr/>
      <w:r>
        <w:rPr>
          <w:rFonts w:ascii="Helvetica" w:hAnsi="Helvetica" w:cs="Helvetica"/>
          <w:sz w:val="20"/>
          <w:sz-cs w:val="20"/>
          <w:color w:val="0D0D0D"/>
        </w:rPr>
        <w:t xml:space="preserve"/>
        <w:tab/>
        <w:t xml:space="preserve"/>
        <w:tab/>
        <w:t xml:space="preserve"/>
        <w:tab/>
        <w:t xml:space="preserve"/>
        <w:tab/>
        <w:t xml:space="preserve"/>
        <w:tab/>
        <w:t xml:space="preserve"/>
        <w:tab/>
        <w:t xml:space="preserve">2000s</w:t>
        <w:tab/>
        <w:t xml:space="preserve"/>
        <w:tab/>
        <w:t xml:space="preserve"/>
        <w:tab/>
        <w:t xml:space="preserve"/>
        <w:tab/>
        <w:t xml:space="preserve">22835</w:t>
      </w:r>
    </w:p>
    <w:p>
      <w:pPr/>
      <w:r>
        <w:rPr>
          <w:rFonts w:ascii="Helvetica" w:hAnsi="Helvetica" w:cs="Helvetica"/>
          <w:sz w:val="20"/>
          <w:sz-cs w:val="20"/>
          <w:color w:val="0D0D0D"/>
        </w:rPr>
        <w:t xml:space="preserve"/>
        <w:tab/>
        <w:t xml:space="preserve"/>
        <w:tab/>
        <w:t xml:space="preserve"/>
        <w:tab/>
        <w:t xml:space="preserve"/>
        <w:tab/>
        <w:t xml:space="preserve"/>
        <w:tab/>
        <w:t xml:space="preserve"/>
        <w:tab/>
        <w:t xml:space="preserve"/>
        <w:tab/>
        <w:t xml:space="preserve"/>
        <w:tab/>
        <w:t xml:space="preserve"/>
        <w:tab/>
        <w:t xml:space="preserve"/>
        <w:tab/>
        <w:t xml:space="preserve">_________</w:t>
        <w:tab/>
        <w:t xml:space="preserve"/>
        <w:tab/>
        <w:t xml:space="preserve"/>
      </w:r>
    </w:p>
    <w:p>
      <w:pPr/>
      <w:r>
        <w:rPr>
          <w:rFonts w:ascii="Helvetica" w:hAnsi="Helvetica" w:cs="Helvetica"/>
          <w:sz w:val="20"/>
          <w:sz-cs w:val="20"/>
          <w:color w:val="0D0D0D"/>
        </w:rPr>
        <w:t xml:space="preserve"/>
        <w:tab/>
        <w:t xml:space="preserve"/>
        <w:tab/>
        <w:t xml:space="preserve"/>
        <w:tab/>
        <w:t xml:space="preserve"/>
        <w:tab/>
        <w:t xml:space="preserve"/>
        <w:tab/>
        <w:t xml:space="preserve"/>
        <w:tab/>
        <w:t xml:space="preserve"> </w:t>
      </w:r>
      <w:r>
        <w:rPr>
          <w:rFonts w:ascii="Arial" w:hAnsi="Arial" w:cs="Arial"/>
          <w:sz w:val="18"/>
          <w:sz-cs w:val="18"/>
          <w:b/>
          <w:i/>
          <w:color w:val="0D0D0D"/>
        </w:rPr>
        <w:t xml:space="preserve">subtotal</w:t>
        <w:tab/>
        <w:t xml:space="preserve"/>
        <w:tab/>
        <w:t xml:space="preserve"/>
        <w:tab/>
        <w:t xml:space="preserve">83,268</w:t>
      </w:r>
    </w:p>
    <w:p>
      <w:pPr/>
      <w:r>
        <w:rPr>
          <w:rFonts w:ascii="Arial" w:hAnsi="Arial" w:cs="Arial"/>
          <w:sz w:val="18"/>
          <w:sz-cs w:val="18"/>
          <w:b/>
          <w:i/>
          <w:color w:val="0D0D0D"/>
        </w:rPr>
        <w:t xml:space="preserve"/>
      </w:r>
    </w:p>
    <w:p>
      <w:pPr/>
      <w:r>
        <w:rPr>
          <w:rFonts w:ascii="Helvetica" w:hAnsi="Helvetica" w:cs="Helvetica"/>
          <w:sz w:val="20"/>
          <w:sz-cs w:val="20"/>
          <w:color w:val="0D0D0D"/>
        </w:rPr>
        <w:t xml:space="preserve"/>
        <w:tab/>
        <w:t xml:space="preserve"/>
        <w:tab/>
        <w:t xml:space="preserve"/>
        <w:tab/>
        <w:t xml:space="preserve"/>
        <w:tab/>
        <w:t xml:space="preserve"/>
      </w:r>
      <w:r>
        <w:rPr>
          <w:rFonts w:ascii="Helvetica" w:hAnsi="Helvetica" w:cs="Helvetica"/>
          <w:sz w:val="20"/>
          <w:sz-cs w:val="20"/>
          <w:b/>
          <w:color w:val="0D0D0D"/>
        </w:rPr>
        <w:t xml:space="preserve">E-7</w:t>
      </w:r>
    </w:p>
    <w:p>
      <w:pPr/>
      <w:r>
        <w:rPr>
          <w:rFonts w:ascii="Helvetica" w:hAnsi="Helvetica" w:cs="Helvetica"/>
          <w:sz w:val="20"/>
          <w:sz-cs w:val="20"/>
          <w:color w:val="0D0D0D"/>
        </w:rPr>
        <w:t xml:space="preserve">Revilla Island/Cleveland Peninsula Biogeographic Province</w:t>
      </w:r>
    </w:p>
    <w:p>
      <w:pPr/>
      <w:r>
        <w:rPr>
          <w:rFonts w:ascii="Helvetica" w:hAnsi="Helvetica" w:cs="Helvetica"/>
          <w:sz w:val="20"/>
          <w:sz-cs w:val="20"/>
          <w:color w:val="0D0D0D"/>
        </w:rPr>
        <w:t xml:space="preserve"/>
        <w:tab/>
        <w:t xml:space="preserve"/>
        <w:tab/>
        <w:t xml:space="preserve"/>
        <w:tab/>
        <w:t xml:space="preserve"/>
        <w:tab/>
        <w:t xml:space="preserve"/>
        <w:tab/>
        <w:t xml:space="preserve"/>
        <w:tab/>
        <w:t xml:space="preserve">1980s</w:t>
        <w:tab/>
        <w:t xml:space="preserve"/>
        <w:tab/>
        <w:t xml:space="preserve"/>
        <w:tab/>
        <w:t xml:space="preserve"/>
        <w:tab/>
        <w:t xml:space="preserve">151</w:t>
      </w:r>
    </w:p>
    <w:p>
      <w:pPr/>
      <w:r>
        <w:rPr>
          <w:rFonts w:ascii="Helvetica" w:hAnsi="Helvetica" w:cs="Helvetica"/>
          <w:sz w:val="20"/>
          <w:sz-cs w:val="20"/>
          <w:color w:val="0D0D0D"/>
        </w:rPr>
        <w:t xml:space="preserve"/>
      </w:r>
    </w:p>
    <w:p>
      <w:pPr/>
      <w:r>
        <w:rPr>
          <w:rFonts w:ascii="Helvetica" w:hAnsi="Helvetica" w:cs="Helvetica"/>
          <w:sz w:val="20"/>
          <w:sz-cs w:val="20"/>
          <w:color w:val="0D0D0D"/>
        </w:rPr>
        <w:t xml:space="preserve">Southern Outer Islands Biogeographic Province</w:t>
        <w:tab/>
        <w:t xml:space="preserve"/>
      </w:r>
    </w:p>
    <w:p>
      <w:pPr/>
      <w:r>
        <w:rPr>
          <w:rFonts w:ascii="Helvetica" w:hAnsi="Helvetica" w:cs="Helvetica"/>
          <w:sz w:val="20"/>
          <w:sz-cs w:val="20"/>
          <w:color w:val="0D0D0D"/>
        </w:rPr>
        <w:t xml:space="preserve"/>
        <w:tab/>
        <w:t xml:space="preserve"/>
        <w:tab/>
        <w:t xml:space="preserve"/>
        <w:tab/>
        <w:t xml:space="preserve"/>
        <w:tab/>
        <w:t xml:space="preserve"/>
        <w:tab/>
        <w:t xml:space="preserve"/>
        <w:tab/>
        <w:t xml:space="preserve">2000s</w:t>
        <w:tab/>
        <w:t xml:space="preserve"/>
        <w:tab/>
        <w:t xml:space="preserve"/>
        <w:tab/>
        <w:t xml:space="preserve"/>
        <w:tab/>
        <w:t xml:space="preserve">31</w:t>
      </w:r>
    </w:p>
    <w:p>
      <w:pPr/>
      <w:r>
        <w:rPr>
          <w:rFonts w:ascii="Helvetica" w:hAnsi="Helvetica" w:cs="Helvetica"/>
          <w:sz w:val="20"/>
          <w:sz-cs w:val="20"/>
          <w:color w:val="0D0D0D"/>
        </w:rPr>
        <w:t xml:space="preserve"/>
        <w:tab/>
        <w:t xml:space="preserve"/>
        <w:tab/>
        <w:t xml:space="preserve"/>
        <w:tab/>
        <w:t xml:space="preserve"/>
        <w:tab/>
        <w:t xml:space="preserve"/>
        <w:tab/>
        <w:t xml:space="preserve"/>
        <w:tab/>
        <w:t xml:space="preserve"> </w:t>
      </w:r>
      <w:r>
        <w:rPr>
          <w:rFonts w:ascii="Arial" w:hAnsi="Arial" w:cs="Arial"/>
          <w:sz w:val="18"/>
          <w:sz-cs w:val="18"/>
          <w:b/>
          <w:i/>
          <w:color w:val="0D0D0D"/>
        </w:rPr>
        <w:t xml:space="preserve">subtotal</w:t>
        <w:tab/>
        <w:t xml:space="preserve"/>
        <w:tab/>
        <w:t xml:space="preserve"/>
        <w:tab/>
        <w:t xml:space="preserve">182</w:t>
      </w:r>
    </w:p>
    <w:p>
      <w:pPr/>
      <w:r>
        <w:rPr>
          <w:rFonts w:ascii="Arial" w:hAnsi="Arial" w:cs="Arial"/>
          <w:sz w:val="18"/>
          <w:sz-cs w:val="18"/>
          <w:b/>
          <w:i/>
          <w:color w:val="0D0D0D"/>
        </w:rPr>
        <w:t xml:space="preserve"/>
      </w:r>
    </w:p>
    <w:p>
      <w:pPr/>
      <w:r>
        <w:rPr>
          <w:rFonts w:ascii="Helvetica" w:hAnsi="Helvetica" w:cs="Helvetica"/>
          <w:sz w:val="20"/>
          <w:sz-cs w:val="20"/>
          <w:color w:val="0D0D0D"/>
        </w:rPr>
        <w:t xml:space="preserve"/>
        <w:tab/>
        <w:t xml:space="preserve"/>
        <w:tab/>
        <w:t xml:space="preserve"/>
        <w:tab/>
        <w:t xml:space="preserve"/>
        <w:tab/>
        <w:t xml:space="preserve"/>
      </w:r>
      <w:r>
        <w:rPr>
          <w:rFonts w:ascii="Helvetica" w:hAnsi="Helvetica" w:cs="Helvetica"/>
          <w:sz w:val="20"/>
          <w:sz-cs w:val="20"/>
          <w:b/>
          <w:color w:val="0D0D0D"/>
        </w:rPr>
        <w:t xml:space="preserve">E-8</w:t>
      </w:r>
    </w:p>
    <w:p>
      <w:pPr/>
      <w:r>
        <w:rPr>
          <w:rFonts w:ascii="Helvetica" w:hAnsi="Helvetica" w:cs="Helvetica"/>
          <w:sz w:val="20"/>
          <w:sz-cs w:val="20"/>
          <w:color w:val="0D0D0D"/>
        </w:rPr>
        <w:t xml:space="preserve">Dall Island and Vicinity Biogeographic Province</w:t>
      </w:r>
    </w:p>
    <w:p>
      <w:pPr/>
      <w:r>
        <w:rPr>
          <w:rFonts w:ascii="Helvetica" w:hAnsi="Helvetica" w:cs="Helvetica"/>
          <w:sz w:val="20"/>
          <w:sz-cs w:val="20"/>
          <w:color w:val="0D0D0D"/>
        </w:rPr>
        <w:t xml:space="preserve"/>
        <w:tab/>
        <w:t xml:space="preserve"/>
        <w:tab/>
        <w:t xml:space="preserve"/>
        <w:tab/>
        <w:t xml:space="preserve"/>
        <w:tab/>
        <w:t xml:space="preserve"/>
        <w:tab/>
        <w:t xml:space="preserve"/>
        <w:tab/>
        <w:t xml:space="preserve">&lt;1980s</w:t>
        <w:tab/>
        <w:t xml:space="preserve"/>
        <w:tab/>
        <w:t xml:space="preserve"/>
        <w:tab/>
        <w:t xml:space="preserve"/>
        <w:tab/>
        <w:t xml:space="preserve">630</w:t>
      </w:r>
    </w:p>
    <w:p>
      <w:pPr>
        <w:ind w:left="3600"/>
      </w:pPr>
      <w:r>
        <w:rPr>
          <w:rFonts w:ascii="Helvetica" w:hAnsi="Helvetica" w:cs="Helvetica"/>
          <w:sz w:val="20"/>
          <w:sz-cs w:val="20"/>
          <w:color w:val="0D0D0D"/>
        </w:rPr>
        <w:t xml:space="preserve">               1980s</w:t>
        <w:tab/>
        <w:t xml:space="preserve"/>
        <w:tab/>
        <w:t xml:space="preserve"/>
        <w:tab/>
        <w:t xml:space="preserve"/>
        <w:tab/>
        <w:t xml:space="preserve">4549</w:t>
      </w:r>
    </w:p>
    <w:p>
      <w:pPr>
        <w:ind w:left="3600"/>
      </w:pPr>
      <w:r>
        <w:rPr>
          <w:rFonts w:ascii="Helvetica" w:hAnsi="Helvetica" w:cs="Helvetica"/>
          <w:sz w:val="20"/>
          <w:sz-cs w:val="20"/>
          <w:color w:val="0D0D0D"/>
        </w:rPr>
        <w:t xml:space="preserve">               1990s</w:t>
        <w:tab/>
        <w:t xml:space="preserve"/>
        <w:tab/>
        <w:t xml:space="preserve"/>
        <w:tab/>
        <w:t xml:space="preserve"/>
        <w:tab/>
        <w:t xml:space="preserve">1831</w:t>
      </w:r>
    </w:p>
    <w:p>
      <w:pPr>
        <w:ind w:left="3600"/>
      </w:pPr>
      <w:r>
        <w:rPr>
          <w:rFonts w:ascii="Helvetica" w:hAnsi="Helvetica" w:cs="Helvetica"/>
          <w:sz w:val="20"/>
          <w:sz-cs w:val="20"/>
          <w:color w:val="0D0D0D"/>
        </w:rPr>
        <w:t xml:space="preserve">               2000s</w:t>
        <w:tab/>
        <w:t xml:space="preserve"/>
        <w:tab/>
        <w:t xml:space="preserve"/>
        <w:tab/>
        <w:t xml:space="preserve"/>
        <w:tab/>
        <w:t xml:space="preserve">8011</w:t>
      </w:r>
    </w:p>
    <w:p>
      <w:pPr>
        <w:ind w:left="3600"/>
      </w:pPr>
      <w:r>
        <w:rPr>
          <w:rFonts w:ascii="Helvetica" w:hAnsi="Helvetica" w:cs="Helvetica"/>
          <w:sz w:val="20"/>
          <w:sz-cs w:val="20"/>
          <w:color w:val="0D0D0D"/>
        </w:rPr>
        <w:t xml:space="preserve"/>
      </w:r>
    </w:p>
    <w:p>
      <w:pPr/>
      <w:r>
        <w:rPr>
          <w:rFonts w:ascii="Helvetica" w:hAnsi="Helvetica" w:cs="Helvetica"/>
          <w:sz w:val="20"/>
          <w:sz-cs w:val="20"/>
          <w:color w:val="0D0D0D"/>
        </w:rPr>
        <w:t xml:space="preserve">South Prince of Wales Island Biogeographic Province</w:t>
      </w:r>
    </w:p>
    <w:p>
      <w:pPr/>
      <w:r>
        <w:rPr>
          <w:rFonts w:ascii="Helvetica" w:hAnsi="Helvetica" w:cs="Helvetica"/>
          <w:sz w:val="20"/>
          <w:sz-cs w:val="20"/>
          <w:color w:val="0D0D0D"/>
        </w:rPr>
        <w:t xml:space="preserve"/>
        <w:tab/>
        <w:t xml:space="preserve"/>
        <w:tab/>
        <w:t xml:space="preserve"/>
        <w:tab/>
        <w:t xml:space="preserve"/>
        <w:tab/>
        <w:t xml:space="preserve"/>
        <w:tab/>
        <w:t xml:space="preserve"/>
        <w:tab/>
        <w:t xml:space="preserve">&lt;1980s</w:t>
        <w:tab/>
        <w:t xml:space="preserve"/>
        <w:tab/>
        <w:t xml:space="preserve"/>
        <w:tab/>
        <w:t xml:space="preserve"/>
        <w:tab/>
        <w:t xml:space="preserve">79</w:t>
      </w:r>
    </w:p>
    <w:p>
      <w:pPr/>
      <w:r>
        <w:rPr>
          <w:rFonts w:ascii="Helvetica" w:hAnsi="Helvetica" w:cs="Helvetica"/>
          <w:sz w:val="20"/>
          <w:sz-cs w:val="20"/>
          <w:color w:val="0D0D0D"/>
        </w:rPr>
        <w:t xml:space="preserve"/>
        <w:tab/>
        <w:t xml:space="preserve"/>
        <w:tab/>
        <w:t xml:space="preserve"/>
        <w:tab/>
        <w:t xml:space="preserve"/>
        <w:tab/>
        <w:t xml:space="preserve"/>
        <w:tab/>
        <w:t xml:space="preserve"/>
        <w:tab/>
        <w:t xml:space="preserve">1980s</w:t>
        <w:tab/>
        <w:t xml:space="preserve"/>
        <w:tab/>
        <w:t xml:space="preserve"/>
        <w:tab/>
        <w:t xml:space="preserve"/>
        <w:tab/>
        <w:t xml:space="preserve">79</w:t>
      </w:r>
    </w:p>
    <w:p>
      <w:pPr/>
      <w:r>
        <w:rPr>
          <w:rFonts w:ascii="Helvetica" w:hAnsi="Helvetica" w:cs="Helvetica"/>
          <w:sz w:val="20"/>
          <w:sz-cs w:val="20"/>
          <w:color w:val="0D0D0D"/>
        </w:rPr>
        <w:t xml:space="preserve"/>
        <w:tab/>
        <w:t xml:space="preserve"/>
        <w:tab/>
        <w:t xml:space="preserve"/>
        <w:tab/>
        <w:t xml:space="preserve"/>
        <w:tab/>
        <w:t xml:space="preserve"/>
        <w:tab/>
        <w:t xml:space="preserve"/>
        <w:tab/>
        <w:t xml:space="preserve"> </w:t>
      </w:r>
      <w:r>
        <w:rPr>
          <w:rFonts w:ascii="Arial" w:hAnsi="Arial" w:cs="Arial"/>
          <w:sz w:val="18"/>
          <w:sz-cs w:val="18"/>
          <w:b/>
          <w:i/>
          <w:color w:val="0D0D0D"/>
        </w:rPr>
        <w:t xml:space="preserve">subtotal</w:t>
        <w:tab/>
        <w:t xml:space="preserve"/>
        <w:tab/>
        <w:t xml:space="preserve"/>
        <w:tab/>
        <w:t xml:space="preserve"/>
      </w:r>
      <w:r>
        <w:rPr>
          <w:rFonts w:ascii="Helvetica" w:hAnsi="Helvetica" w:cs="Helvetica"/>
          <w:sz w:val="20"/>
          <w:sz-cs w:val="20"/>
          <w:color w:val="0D0D0D"/>
        </w:rPr>
        <w:t xml:space="preserve">15,179</w:t>
      </w:r>
    </w:p>
    <w:p>
      <w:pPr/>
      <w:r>
        <w:rPr>
          <w:rFonts w:ascii="Arial" w:hAnsi="Arial" w:cs="Arial"/>
          <w:sz w:val="18"/>
          <w:sz-cs w:val="18"/>
          <w:b/>
          <w:i/>
          <w:color w:val="0D0D0D"/>
        </w:rPr>
        <w:t xml:space="preserve"/>
        <w:tab/>
        <w:t xml:space="preserve"/>
      </w:r>
      <w:r>
        <w:rPr>
          <w:rFonts w:ascii="Helvetica" w:hAnsi="Helvetica" w:cs="Helvetica"/>
          <w:sz w:val="20"/>
          <w:sz-cs w:val="20"/>
          <w:color w:val="0D0D0D"/>
        </w:rPr>
        <w:t xml:space="preserve"/>
        <w:tab/>
        <w:t xml:space="preserve"/>
        <w:tab/>
        <w:t xml:space="preserve"/>
        <w:tab/>
        <w:t xml:space="preserve"/>
      </w:r>
      <w:r>
        <w:rPr>
          <w:rFonts w:ascii="Helvetica" w:hAnsi="Helvetica" w:cs="Helvetica"/>
          <w:sz w:val="20"/>
          <w:sz-cs w:val="20"/>
          <w:b/>
          <w:color w:val="0D0D0D"/>
        </w:rPr>
        <w:t xml:space="preserve">E-9</w:t>
      </w:r>
    </w:p>
    <w:p>
      <w:pPr/>
      <w:r>
        <w:rPr>
          <w:rFonts w:ascii="Helvetica" w:hAnsi="Helvetica" w:cs="Helvetica"/>
          <w:sz w:val="20"/>
          <w:sz-cs w:val="20"/>
          <w:color w:val="0D0D0D"/>
        </w:rPr>
        <w:t xml:space="preserve">_______________________________________________________________________________North Misty Fiords Biogeographic Province</w:t>
      </w:r>
    </w:p>
    <w:p>
      <w:pPr/>
      <w:r>
        <w:rPr>
          <w:rFonts w:ascii="Helvetica" w:hAnsi="Helvetica" w:cs="Helvetica"/>
          <w:sz w:val="20"/>
          <w:sz-cs w:val="20"/>
          <w:color w:val="0D0D0D"/>
        </w:rPr>
        <w:t xml:space="preserve"/>
        <w:tab/>
        <w:t xml:space="preserve"/>
        <w:tab/>
        <w:t xml:space="preserve"/>
        <w:tab/>
        <w:t xml:space="preserve"/>
        <w:tab/>
        <w:t xml:space="preserve"/>
        <w:tab/>
        <w:t xml:space="preserve"/>
        <w:tab/>
        <w:t xml:space="preserve">1980s</w:t>
        <w:tab/>
        <w:t xml:space="preserve"/>
        <w:tab/>
        <w:t xml:space="preserve"/>
        <w:tab/>
        <w:t xml:space="preserve"/>
        <w:tab/>
        <w:t xml:space="preserve">16</w:t>
      </w:r>
    </w:p>
    <w:p>
      <w:pPr/>
      <w:r>
        <w:rPr>
          <w:rFonts w:ascii="Helvetica" w:hAnsi="Helvetica" w:cs="Helvetica"/>
          <w:sz w:val="20"/>
          <w:sz-cs w:val="20"/>
          <w:color w:val="0D0D0D"/>
        </w:rPr>
        <w:t xml:space="preserve"/>
        <w:tab/>
        <w:t xml:space="preserve"/>
        <w:tab/>
        <w:t xml:space="preserve"/>
        <w:tab/>
        <w:t xml:space="preserve"/>
        <w:tab/>
        <w:t xml:space="preserve"/>
        <w:tab/>
        <w:t xml:space="preserve"/>
        <w:tab/>
        <w:t xml:space="preserve">2000s</w:t>
        <w:tab/>
        <w:t xml:space="preserve"/>
        <w:tab/>
        <w:t xml:space="preserve"/>
        <w:tab/>
        <w:t xml:space="preserve"/>
        <w:tab/>
        <w:t xml:space="preserve"> 8</w:t>
      </w:r>
    </w:p>
    <w:p>
      <w:pPr/>
      <w:r>
        <w:rPr>
          <w:rFonts w:ascii="Helvetica" w:hAnsi="Helvetica" w:cs="Helvetica"/>
          <w:sz w:val="20"/>
          <w:sz-cs w:val="20"/>
          <w:color w:val="0D0D0D"/>
        </w:rPr>
        <w:t xml:space="preserve"/>
        <w:tab/>
        <w:t xml:space="preserve"/>
        <w:tab/>
        <w:t xml:space="preserve"/>
        <w:tab/>
        <w:t xml:space="preserve"/>
        <w:tab/>
        <w:t xml:space="preserve"/>
        <w:tab/>
        <w:t xml:space="preserve"/>
        <w:tab/>
        <w:t xml:space="preserve"> </w:t>
      </w:r>
      <w:r>
        <w:rPr>
          <w:rFonts w:ascii="Arial" w:hAnsi="Arial" w:cs="Arial"/>
          <w:sz w:val="18"/>
          <w:sz-cs w:val="18"/>
          <w:b/>
          <w:i/>
          <w:color w:val="0D0D0D"/>
        </w:rPr>
        <w:t xml:space="preserve">subtotal</w:t>
        <w:tab/>
        <w:t xml:space="preserve"/>
        <w:tab/>
        <w:t xml:space="preserve"/>
        <w:tab/>
        <w:t xml:space="preserve">24</w:t>
      </w:r>
    </w:p>
    <w:p>
      <w:pPr/>
      <w:r>
        <w:rPr>
          <w:rFonts w:ascii="Arial" w:hAnsi="Arial" w:cs="Arial"/>
          <w:sz w:val="18"/>
          <w:sz-cs w:val="18"/>
          <w:b/>
          <w:i/>
          <w:color w:val="0D0D0D"/>
        </w:rPr>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_____</w:t>
      </w:r>
    </w:p>
    <w:p>
      <w:pPr/>
      <w:r>
        <w:rPr>
          <w:rFonts w:ascii="Arial" w:hAnsi="Arial" w:cs="Arial"/>
          <w:sz w:val="18"/>
          <w:sz-cs w:val="18"/>
          <w:b/>
          <w:i/>
          <w:color w:val="0D0D0D"/>
        </w:rPr>
        <w:t xml:space="preserve"/>
      </w:r>
    </w:p>
    <w:p>
      <w:pPr/>
      <w:r>
        <w:rPr>
          <w:rFonts w:ascii="Arial" w:hAnsi="Arial" w:cs="Arial"/>
          <w:sz w:val="18"/>
          <w:sz-cs w:val="18"/>
          <w:b/>
          <w:i/>
          <w:color w:val="085500"/>
        </w:rPr>
        <w:t xml:space="preserve"/>
        <w:tab/>
        <w:t xml:space="preserve"/>
        <w:tab/>
        <w:t xml:space="preserve">total acres logges  from the start in 1970s through 2005-6</w:t>
        <w:tab/>
        <w:t xml:space="preserve"/>
        <w:tab/>
        <w:t xml:space="preserve"/>
      </w:r>
      <w:r>
        <w:rPr>
          <w:rFonts w:ascii="Arial" w:hAnsi="Arial" w:cs="Arial"/>
          <w:sz w:val="28"/>
          <w:sz-cs w:val="28"/>
          <w:b/>
          <w:i/>
          <w:color w:val="085500"/>
        </w:rPr>
        <w:t xml:space="preserve"> 133,073</w:t>
      </w:r>
      <w:r>
        <w:rPr>
          <w:rFonts w:ascii="Arial" w:hAnsi="Arial" w:cs="Arial"/>
          <w:sz w:val="18"/>
          <w:sz-cs w:val="18"/>
          <w:b/>
          <w:i/>
          <w:color w:val="085500"/>
        </w:rPr>
        <w:t xml:space="preserve"> </w:t>
      </w:r>
    </w:p>
    <w:p>
      <w:pPr/>
      <w:r>
        <w:rPr>
          <w:rFonts w:ascii="Helvetica" w:hAnsi="Helvetica" w:cs="Helvetica"/>
          <w:sz w:val="20"/>
          <w:sz-cs w:val="20"/>
          <w:color w:val="000000"/>
        </w:rPr>
        <w:t xml:space="preserve"/>
        <w:tab/>
        <w:t xml:space="preserve"/>
        <w:tab/>
        <w:t xml:space="preserve"/>
        <w:tab/>
        <w:t xml:space="preserve"/>
        <w:tab/>
        <w:t xml:space="preserve"/>
        <w:tab/>
        <w:t xml:space="preserve"/>
        <w:tab/>
        <w:t xml:space="preserve"/>
      </w:r>
    </w:p>
    <w:p>
      <w:pPr/>
      <w:r>
        <w:rPr>
          <w:rFonts w:ascii="Helvetica" w:hAnsi="Helvetica" w:cs="Helvetica"/>
          <w:sz w:val="20"/>
          <w:sz-cs w:val="20"/>
          <w:color w:val="000000"/>
        </w:rPr>
        <w:t xml:space="preserve"/>
        <w:tab/>
        <w:t xml:space="preserve"/>
        <w:tab/>
        <w:t xml:space="preserve"/>
        <w:tab/>
        <w:t xml:space="preserve"/>
        <w:tab/>
        <w:t xml:space="preserve"/>
      </w:r>
      <w:r>
        <w:rPr>
          <w:rFonts w:ascii="Helvetica" w:hAnsi="Helvetica" w:cs="Helvetica"/>
          <w:sz w:val="20"/>
          <w:sz-cs w:val="20"/>
          <w:b/>
          <w:color w:val="000000"/>
        </w:rPr>
        <w:t xml:space="preserve">E-10</w:t>
      </w:r>
    </w:p>
    <w:p>
      <w:pPr/>
      <w:r>
        <w:rPr>
          <w:rFonts w:ascii="Helvetica" w:hAnsi="Helvetica" w:cs="Helvetica"/>
          <w:sz w:val="20"/>
          <w:sz-cs w:val="20"/>
          <w:color w:val="000000"/>
        </w:rPr>
        <w:t xml:space="preserve"/>
        <w:tab/>
        <w:t xml:space="preserve"/>
        <w:tab/>
        <w:t xml:space="preserve"/>
        <w:tab/>
        <w:t xml:space="preserve"/>
        <w:tab/>
        <w:t xml:space="preserve"/>
        <w:tab/>
        <w:t xml:space="preserve"/>
        <w:tab/>
        <w:t xml:space="preserve"/>
      </w:r>
    </w:p>
    <w:p>
      <w:pPr/>
      <w:r>
        <w:rPr>
          <w:rFonts w:ascii="Helvetica" w:hAnsi="Helvetica" w:cs="Helvetica"/>
          <w:sz w:val="20"/>
          <w:sz-cs w:val="20"/>
          <w:color w:val="000000"/>
        </w:rPr>
        <w:t xml:space="preserve"/>
      </w:r>
    </w:p>
    <w:p>
      <w:pPr/>
      <w:r>
        <w:rPr>
          <w:rFonts w:ascii="Helvetica" w:hAnsi="Helvetica" w:cs="Helvetica"/>
          <w:sz w:val="20"/>
          <w:sz-cs w:val="20"/>
          <w:color w:val="000000"/>
        </w:rPr>
        <w:t xml:space="preserve"/>
        <w:tab/>
        <w:t xml:space="preserve"/>
        <w:tab/>
        <w:t xml:space="preserve"/>
        <w:tab/>
        <w:t xml:space="preserve"/>
        <w:tab/>
        <w:t xml:space="preserve"/>
        <w:tab/>
        <w:t xml:space="preserve"/>
        <w:tab/>
        <w:t xml:space="preserve"/>
      </w:r>
    </w:p>
    <w:p>
      <w:pPr/>
      <w:r>
        <w:rPr>
          <w:rFonts w:ascii="Arial" w:hAnsi="Arial" w:cs="Arial"/>
          <w:sz w:val="18"/>
          <w:sz-cs w:val="18"/>
          <w:b/>
          <w:i/>
          <w:color w:val="085500"/>
        </w:rPr>
        <w:t xml:space="preserve"/>
        <w:tab/>
        <w:t xml:space="preserve"/>
        <w:tab/>
        <w:t xml:space="preserve"/>
        <w:tab/>
        <w:t xml:space="preserve"/>
        <w:tab/>
        <w:t xml:space="preserve"/>
        <w:tab/>
        <w:t xml:space="preserve"/>
        <w:tab/>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Tongass Lowdown</dc:creator>
</cp:coreProperties>
</file>

<file path=docProps/meta.xml><?xml version="1.0" encoding="utf-8"?>
<meta xmlns="http://schemas.apple.com/cocoa/2006/metadata">
  <generator>CocoaOOXMLWriter/1187.34</generator>
</meta>
</file>